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BA9B4" w14:textId="3531A126" w:rsidR="00C06F70" w:rsidRDefault="00C06F70" w:rsidP="00C06F70">
      <w:pPr>
        <w:spacing w:after="160" w:line="240" w:lineRule="auto"/>
        <w:ind w:left="5664"/>
        <w:rPr>
          <w:rFonts w:ascii="Times New Roman" w:hAnsi="Times New Roman"/>
          <w:sz w:val="24"/>
          <w:szCs w:val="24"/>
        </w:rPr>
      </w:pPr>
      <w:r w:rsidRPr="007D7FCC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 xml:space="preserve">2                                                                  </w:t>
      </w:r>
      <w:r w:rsidRPr="007D7FCC">
        <w:rPr>
          <w:rFonts w:ascii="Times New Roman" w:hAnsi="Times New Roman"/>
          <w:sz w:val="24"/>
          <w:szCs w:val="24"/>
        </w:rPr>
        <w:t>к постановлению Администрации Пересла</w:t>
      </w:r>
      <w:r>
        <w:rPr>
          <w:rFonts w:ascii="Times New Roman" w:hAnsi="Times New Roman"/>
          <w:sz w:val="24"/>
          <w:szCs w:val="24"/>
        </w:rPr>
        <w:t xml:space="preserve">вль-Залесского муниципального </w:t>
      </w:r>
      <w:r w:rsidRPr="007D7FCC">
        <w:rPr>
          <w:rFonts w:ascii="Times New Roman" w:hAnsi="Times New Roman"/>
          <w:sz w:val="24"/>
          <w:szCs w:val="24"/>
        </w:rPr>
        <w:t>округа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  <w:r w:rsidRPr="007D7FCC">
        <w:rPr>
          <w:rFonts w:ascii="Times New Roman" w:hAnsi="Times New Roman"/>
          <w:sz w:val="24"/>
          <w:szCs w:val="24"/>
        </w:rPr>
        <w:t xml:space="preserve">от </w:t>
      </w:r>
      <w:r w:rsidR="00E55F96">
        <w:rPr>
          <w:rFonts w:ascii="Times New Roman" w:hAnsi="Times New Roman"/>
          <w:sz w:val="24"/>
          <w:szCs w:val="24"/>
        </w:rPr>
        <w:t>28.02.2025 № ПОС.03-504/25</w:t>
      </w:r>
    </w:p>
    <w:p w14:paraId="1B6A3A68" w14:textId="77777777" w:rsidR="00C06F70" w:rsidRDefault="00C06F70" w:rsidP="00C06F70">
      <w:pPr>
        <w:spacing w:after="0" w:line="259" w:lineRule="auto"/>
        <w:ind w:left="424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14:paraId="554F5D5B" w14:textId="77777777" w:rsidR="00C06F70" w:rsidRPr="008167BB" w:rsidRDefault="00C06F70" w:rsidP="00C06F70">
      <w:pPr>
        <w:spacing w:after="0" w:line="259" w:lineRule="auto"/>
        <w:ind w:left="424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8167BB">
        <w:rPr>
          <w:rFonts w:ascii="Times New Roman" w:hAnsi="Times New Roman"/>
          <w:sz w:val="24"/>
          <w:szCs w:val="24"/>
        </w:rPr>
        <w:t>Приложение № 2</w:t>
      </w:r>
    </w:p>
    <w:p w14:paraId="60BD4107" w14:textId="77777777" w:rsidR="00C06F70" w:rsidRPr="008167BB" w:rsidRDefault="00C06F70" w:rsidP="00C06F70">
      <w:pPr>
        <w:spacing w:after="0" w:line="259" w:lineRule="auto"/>
        <w:rPr>
          <w:rFonts w:ascii="Times New Roman" w:hAnsi="Times New Roman"/>
          <w:sz w:val="24"/>
          <w:szCs w:val="24"/>
        </w:rPr>
      </w:pPr>
    </w:p>
    <w:p w14:paraId="577482A2" w14:textId="77777777" w:rsidR="00C06F70" w:rsidRPr="008167BB" w:rsidRDefault="00C06F70" w:rsidP="00C06F70">
      <w:pPr>
        <w:pStyle w:val="6"/>
        <w:shd w:val="clear" w:color="auto" w:fill="auto"/>
      </w:pPr>
      <w:r w:rsidRPr="008167BB">
        <w:t>Техническое задание на выполнение муниципальной работы «Уборка тер</w:t>
      </w:r>
      <w:r w:rsidRPr="008167BB">
        <w:rPr>
          <w:rStyle w:val="70"/>
          <w:b/>
          <w:bCs/>
        </w:rPr>
        <w:t>ритории и аналогичная деятельность» (Содержание в чистоте территории города) на 2025 год и плановый период 2026 и 2027 годов муниципальному бюджетному учреждению «Служба жилищно-коммунального хозяйства и благоустройства»</w:t>
      </w:r>
      <w:r w:rsidRPr="008167BB">
        <w:t xml:space="preserve"> городского округа город </w:t>
      </w:r>
      <w:r w:rsidRPr="008167BB">
        <w:rPr>
          <w:rStyle w:val="70"/>
          <w:b/>
          <w:bCs/>
        </w:rPr>
        <w:t>Переславль-Залесский Ярославской области</w:t>
      </w:r>
    </w:p>
    <w:p w14:paraId="2BC45991" w14:textId="77777777" w:rsidR="00424114" w:rsidRDefault="00424114"/>
    <w:p w14:paraId="26ACEBEA" w14:textId="77777777" w:rsidR="00C06F70" w:rsidRPr="008167BB" w:rsidRDefault="00C06F70" w:rsidP="00C06F7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67BB">
        <w:rPr>
          <w:rFonts w:ascii="Times New Roman" w:hAnsi="Times New Roman"/>
          <w:b/>
          <w:sz w:val="24"/>
          <w:szCs w:val="24"/>
        </w:rPr>
        <w:t xml:space="preserve">Информация о площадях, учитываемых при выполнении (финансировании) муниципальной работы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horzAnchor="margin" w:tblpXSpec="right" w:tblpY="46"/>
        <w:tblOverlap w:val="never"/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6795"/>
        <w:gridCol w:w="957"/>
        <w:gridCol w:w="1280"/>
      </w:tblGrid>
      <w:tr w:rsidR="00C06F70" w:rsidRPr="008167BB" w14:paraId="549D1B3A" w14:textId="77777777" w:rsidTr="00A25D13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E33A7C" w14:textId="77777777" w:rsidR="00C06F70" w:rsidRPr="008167BB" w:rsidRDefault="00C06F70" w:rsidP="00A25D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67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</w:t>
            </w:r>
          </w:p>
          <w:p w14:paraId="72479603" w14:textId="77777777" w:rsidR="00C06F70" w:rsidRPr="008167BB" w:rsidRDefault="00C06F70" w:rsidP="00A25D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67BB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52F1AB" w14:textId="77777777" w:rsidR="00C06F70" w:rsidRPr="008167BB" w:rsidRDefault="00C06F70" w:rsidP="00A25D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67BB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0DFB45" w14:textId="77777777" w:rsidR="00C06F70" w:rsidRPr="008167BB" w:rsidRDefault="00C06F70" w:rsidP="00A25D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67BB">
              <w:rPr>
                <w:rFonts w:ascii="Times New Roman" w:hAnsi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6D7136" w14:textId="77777777" w:rsidR="00C06F70" w:rsidRPr="008167BB" w:rsidRDefault="00C06F70" w:rsidP="00A25D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67BB"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</w:tr>
      <w:tr w:rsidR="00C06F70" w:rsidRPr="008167BB" w14:paraId="461CA6C3" w14:textId="77777777" w:rsidTr="00A25D1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2A6E97" w14:textId="77777777" w:rsidR="00C06F70" w:rsidRPr="008167BB" w:rsidRDefault="00C06F70" w:rsidP="00A25D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67BB">
              <w:rPr>
                <w:rFonts w:ascii="Times New Roman" w:hAnsi="Times New Roman"/>
                <w:color w:val="000000"/>
                <w:sz w:val="24"/>
                <w:szCs w:val="24"/>
              </w:rPr>
              <w:t>1. </w:t>
            </w:r>
          </w:p>
        </w:tc>
        <w:tc>
          <w:tcPr>
            <w:tcW w:w="6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8E16DA0" w14:textId="77777777" w:rsidR="00C06F70" w:rsidRPr="008167BB" w:rsidRDefault="00C06F70" w:rsidP="00A25D13">
            <w:pPr>
              <w:rPr>
                <w:rFonts w:ascii="Times New Roman" w:hAnsi="Times New Roman"/>
                <w:sz w:val="24"/>
                <w:szCs w:val="24"/>
              </w:rPr>
            </w:pPr>
            <w:r w:rsidRPr="008167BB">
              <w:rPr>
                <w:rFonts w:ascii="Times New Roman" w:hAnsi="Times New Roman"/>
                <w:sz w:val="24"/>
                <w:szCs w:val="24"/>
              </w:rPr>
              <w:t>Автомобильные дороги, автобусные остановки, тротуары, обочины автомобильных дорог Переславль-Залесского муниципального округа Ярославской области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3753A4" w14:textId="77777777" w:rsidR="00C06F70" w:rsidRPr="008167BB" w:rsidRDefault="00C06F70" w:rsidP="00A25D13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167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907D1D" w14:textId="77777777" w:rsidR="00C06F70" w:rsidRPr="008167BB" w:rsidRDefault="00C06F70" w:rsidP="00A25D13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167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8167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767 070</w:t>
            </w:r>
          </w:p>
        </w:tc>
      </w:tr>
      <w:tr w:rsidR="00C06F70" w:rsidRPr="008167BB" w14:paraId="3FEA06A9" w14:textId="77777777" w:rsidTr="00A25D1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366FE3" w14:textId="77777777" w:rsidR="00C06F70" w:rsidRPr="008167BB" w:rsidRDefault="00C06F70" w:rsidP="00A25D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67BB">
              <w:rPr>
                <w:rFonts w:ascii="Times New Roman" w:hAnsi="Times New Roman"/>
                <w:color w:val="000000"/>
                <w:sz w:val="24"/>
                <w:szCs w:val="24"/>
              </w:rPr>
              <w:t>2. </w:t>
            </w:r>
          </w:p>
        </w:tc>
        <w:tc>
          <w:tcPr>
            <w:tcW w:w="6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76F4AA1" w14:textId="77777777" w:rsidR="00C06F70" w:rsidRPr="008167BB" w:rsidRDefault="00C06F70" w:rsidP="00A25D13">
            <w:pPr>
              <w:rPr>
                <w:rFonts w:ascii="Times New Roman" w:hAnsi="Times New Roman"/>
                <w:sz w:val="24"/>
                <w:szCs w:val="24"/>
              </w:rPr>
            </w:pPr>
            <w:r w:rsidRPr="008167BB">
              <w:rPr>
                <w:rFonts w:ascii="Times New Roman" w:hAnsi="Times New Roman"/>
                <w:sz w:val="24"/>
                <w:szCs w:val="24"/>
              </w:rPr>
              <w:t>Парки, скверы, памятники (благоустройство)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8EE34C" w14:textId="77777777" w:rsidR="00C06F70" w:rsidRPr="008167BB" w:rsidRDefault="00C06F70" w:rsidP="00A25D13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167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B2A828" w14:textId="77777777" w:rsidR="00C06F70" w:rsidRPr="008167BB" w:rsidRDefault="00C06F70" w:rsidP="00A25D13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167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203 103</w:t>
            </w:r>
          </w:p>
        </w:tc>
      </w:tr>
      <w:tr w:rsidR="00C06F70" w:rsidRPr="008167BB" w14:paraId="7A99ACE1" w14:textId="77777777" w:rsidTr="00A25D1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0E4C40" w14:textId="77777777" w:rsidR="00C06F70" w:rsidRPr="008167BB" w:rsidRDefault="00C06F70" w:rsidP="00A25D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67BB">
              <w:rPr>
                <w:rFonts w:ascii="Times New Roman" w:hAnsi="Times New Roman"/>
                <w:color w:val="000000"/>
                <w:sz w:val="24"/>
                <w:szCs w:val="24"/>
              </w:rPr>
              <w:t>3. </w:t>
            </w:r>
          </w:p>
        </w:tc>
        <w:tc>
          <w:tcPr>
            <w:tcW w:w="6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F8FF856" w14:textId="77777777" w:rsidR="00C06F70" w:rsidRPr="008167BB" w:rsidRDefault="00C06F70" w:rsidP="00A25D13">
            <w:pPr>
              <w:rPr>
                <w:rFonts w:ascii="Times New Roman" w:hAnsi="Times New Roman"/>
                <w:sz w:val="24"/>
                <w:szCs w:val="24"/>
              </w:rPr>
            </w:pPr>
            <w:r w:rsidRPr="008167BB">
              <w:rPr>
                <w:rFonts w:ascii="Times New Roman" w:hAnsi="Times New Roman"/>
                <w:sz w:val="24"/>
                <w:szCs w:val="24"/>
              </w:rPr>
              <w:t>Места захоронения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36C0DA" w14:textId="77777777" w:rsidR="00C06F70" w:rsidRPr="008167BB" w:rsidRDefault="00C06F70" w:rsidP="00A25D13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167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913B38" w14:textId="77777777" w:rsidR="00C06F70" w:rsidRPr="008167BB" w:rsidRDefault="00C06F70" w:rsidP="00A25D13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167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290 241</w:t>
            </w:r>
          </w:p>
        </w:tc>
      </w:tr>
      <w:tr w:rsidR="00C06F70" w:rsidRPr="008167BB" w14:paraId="310AAC0F" w14:textId="77777777" w:rsidTr="00A25D1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8A3643" w14:textId="77777777" w:rsidR="00C06F70" w:rsidRPr="008167BB" w:rsidRDefault="00C06F70" w:rsidP="00A25D1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67B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8167BB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550925C" w14:textId="77777777" w:rsidR="00C06F70" w:rsidRPr="008167BB" w:rsidRDefault="00C06F70" w:rsidP="00A25D13">
            <w:pPr>
              <w:rPr>
                <w:rFonts w:ascii="Times New Roman" w:hAnsi="Times New Roman"/>
                <w:sz w:val="24"/>
                <w:szCs w:val="24"/>
              </w:rPr>
            </w:pPr>
            <w:r w:rsidRPr="008167BB">
              <w:rPr>
                <w:rFonts w:ascii="Times New Roman" w:hAnsi="Times New Roman"/>
                <w:sz w:val="24"/>
                <w:szCs w:val="24"/>
              </w:rPr>
              <w:t>Игровые площадки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0BD486" w14:textId="77777777" w:rsidR="00C06F70" w:rsidRPr="008167BB" w:rsidRDefault="00C06F70" w:rsidP="00A25D13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167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E4F151" w14:textId="77777777" w:rsidR="00C06F70" w:rsidRPr="008167BB" w:rsidRDefault="00C06F70" w:rsidP="00A25D13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167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74 923</w:t>
            </w:r>
          </w:p>
        </w:tc>
      </w:tr>
      <w:tr w:rsidR="00C06F70" w:rsidRPr="008167BB" w14:paraId="5B013FB6" w14:textId="77777777" w:rsidTr="00A25D1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778A34" w14:textId="77777777" w:rsidR="00C06F70" w:rsidRPr="008167BB" w:rsidRDefault="00C06F70" w:rsidP="00A25D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67BB">
              <w:rPr>
                <w:rFonts w:ascii="Times New Roman" w:hAnsi="Times New Roman"/>
                <w:color w:val="000000"/>
                <w:sz w:val="24"/>
                <w:szCs w:val="24"/>
              </w:rPr>
              <w:t>5. </w:t>
            </w:r>
          </w:p>
        </w:tc>
        <w:tc>
          <w:tcPr>
            <w:tcW w:w="6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1FD9CB1" w14:textId="77777777" w:rsidR="00C06F70" w:rsidRPr="008167BB" w:rsidRDefault="00C06F70" w:rsidP="00A25D13">
            <w:pPr>
              <w:rPr>
                <w:rFonts w:ascii="Times New Roman" w:hAnsi="Times New Roman"/>
                <w:sz w:val="24"/>
                <w:szCs w:val="24"/>
              </w:rPr>
            </w:pPr>
            <w:r w:rsidRPr="008167BB">
              <w:rPr>
                <w:rFonts w:ascii="Times New Roman" w:hAnsi="Times New Roman"/>
                <w:sz w:val="24"/>
                <w:szCs w:val="24"/>
              </w:rPr>
              <w:t xml:space="preserve">Посадка и содержание цветников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712E28" w14:textId="77777777" w:rsidR="00C06F70" w:rsidRPr="008167BB" w:rsidRDefault="00C06F70" w:rsidP="00A25D13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167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04A380" w14:textId="77777777" w:rsidR="00C06F70" w:rsidRPr="008167BB" w:rsidRDefault="00C06F70" w:rsidP="00A25D13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167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1 908</w:t>
            </w:r>
          </w:p>
        </w:tc>
      </w:tr>
      <w:tr w:rsidR="00C06F70" w:rsidRPr="008167BB" w14:paraId="1628CB15" w14:textId="77777777" w:rsidTr="00A25D1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F61DA1" w14:textId="77777777" w:rsidR="00C06F70" w:rsidRPr="008167BB" w:rsidRDefault="00C06F70" w:rsidP="00A25D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67BB">
              <w:rPr>
                <w:rFonts w:ascii="Times New Roman" w:hAnsi="Times New Roman"/>
                <w:color w:val="000000"/>
                <w:sz w:val="24"/>
                <w:szCs w:val="24"/>
              </w:rPr>
              <w:t>6. </w:t>
            </w:r>
          </w:p>
        </w:tc>
        <w:tc>
          <w:tcPr>
            <w:tcW w:w="6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1DB94A3" w14:textId="77777777" w:rsidR="00C06F70" w:rsidRPr="008167BB" w:rsidRDefault="00C06F70" w:rsidP="00A25D13">
            <w:pPr>
              <w:rPr>
                <w:rFonts w:ascii="Times New Roman" w:hAnsi="Times New Roman"/>
                <w:sz w:val="24"/>
                <w:szCs w:val="24"/>
              </w:rPr>
            </w:pPr>
            <w:r w:rsidRPr="008167BB">
              <w:rPr>
                <w:rFonts w:ascii="Times New Roman" w:hAnsi="Times New Roman"/>
                <w:sz w:val="24"/>
                <w:szCs w:val="24"/>
              </w:rPr>
              <w:t>Выкашивание газонов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E20150" w14:textId="77777777" w:rsidR="00C06F70" w:rsidRPr="008167BB" w:rsidRDefault="00C06F70" w:rsidP="00A25D13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167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593A92" w14:textId="77777777" w:rsidR="00C06F70" w:rsidRPr="008167BB" w:rsidRDefault="00C06F70" w:rsidP="00A25D13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167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297 699</w:t>
            </w:r>
          </w:p>
        </w:tc>
      </w:tr>
      <w:tr w:rsidR="00C06F70" w:rsidRPr="008167BB" w14:paraId="6FEE978C" w14:textId="77777777" w:rsidTr="00A25D1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03A884" w14:textId="77777777" w:rsidR="00C06F70" w:rsidRPr="008167BB" w:rsidRDefault="00C06F70" w:rsidP="00A25D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67BB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5649928" w14:textId="77777777" w:rsidR="00C06F70" w:rsidRPr="008167BB" w:rsidRDefault="00C06F70" w:rsidP="00A25D13">
            <w:pPr>
              <w:rPr>
                <w:rFonts w:ascii="Times New Roman" w:hAnsi="Times New Roman"/>
                <w:sz w:val="24"/>
                <w:szCs w:val="24"/>
              </w:rPr>
            </w:pPr>
            <w:r w:rsidRPr="008167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167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ерритория прибрежной зоны Плещеева озера города Переславля-Залесского Ярославской области (городской пляж)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547F21" w14:textId="77777777" w:rsidR="00C06F70" w:rsidRPr="008167BB" w:rsidRDefault="00C06F70" w:rsidP="00A25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67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9DE889" w14:textId="77777777" w:rsidR="00C06F70" w:rsidRPr="008167BB" w:rsidRDefault="00C06F70" w:rsidP="00A25D13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167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63 590</w:t>
            </w:r>
          </w:p>
        </w:tc>
      </w:tr>
      <w:tr w:rsidR="00C06F70" w:rsidRPr="008167BB" w14:paraId="00ECDE42" w14:textId="77777777" w:rsidTr="002F673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38D683" w14:textId="77777777" w:rsidR="00C06F70" w:rsidRPr="008C454C" w:rsidRDefault="00C06F70" w:rsidP="00A25D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454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6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28A34C9" w14:textId="77777777" w:rsidR="00C06F70" w:rsidRPr="008C454C" w:rsidRDefault="00C06F70" w:rsidP="00A25D1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Контейнерные площадки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17CAA6" w14:textId="77777777" w:rsidR="00C06F70" w:rsidRPr="008C454C" w:rsidRDefault="00C06F70" w:rsidP="00A25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4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C63505" w14:textId="77777777" w:rsidR="00C06F70" w:rsidRPr="002F6731" w:rsidRDefault="00C06F70" w:rsidP="00A25D13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F673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150 832</w:t>
            </w:r>
          </w:p>
        </w:tc>
      </w:tr>
      <w:tr w:rsidR="00C06F70" w:rsidRPr="008167BB" w14:paraId="568E07B7" w14:textId="77777777" w:rsidTr="002F6731">
        <w:trPr>
          <w:trHeight w:val="315"/>
        </w:trPr>
        <w:tc>
          <w:tcPr>
            <w:tcW w:w="7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72A80" w14:textId="77777777" w:rsidR="00C06F70" w:rsidRPr="008167BB" w:rsidRDefault="00C06F70" w:rsidP="00A25D1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67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5C61D89" w14:textId="77777777" w:rsidR="00C06F70" w:rsidRPr="008167BB" w:rsidRDefault="00C06F70" w:rsidP="00A25D13">
            <w:pPr>
              <w:jc w:val="center"/>
              <w:rPr>
                <w:b/>
              </w:rPr>
            </w:pPr>
            <w:r w:rsidRPr="008167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67D61E" w14:textId="77777777" w:rsidR="00C06F70" w:rsidRPr="002F6731" w:rsidRDefault="00C06F70" w:rsidP="00A25D1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F67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6 849 366</w:t>
            </w:r>
          </w:p>
        </w:tc>
      </w:tr>
    </w:tbl>
    <w:p w14:paraId="21CACC44" w14:textId="77777777" w:rsidR="00C06F70" w:rsidRDefault="00C06F70" w:rsidP="00C06F70">
      <w:pPr>
        <w:spacing w:after="160" w:line="259" w:lineRule="auto"/>
      </w:pPr>
      <w:r w:rsidRPr="008167BB">
        <w:rPr>
          <w:rFonts w:ascii="Times New Roman" w:hAnsi="Times New Roman"/>
        </w:rPr>
        <w:br w:type="textWrapping" w:clear="all"/>
        <w:t xml:space="preserve"> </w:t>
      </w:r>
    </w:p>
    <w:sectPr w:rsidR="00C06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690"/>
    <w:rsid w:val="00206690"/>
    <w:rsid w:val="002F6731"/>
    <w:rsid w:val="00424114"/>
    <w:rsid w:val="00C06F70"/>
    <w:rsid w:val="00E5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814B3"/>
  <w15:chartTrackingRefBased/>
  <w15:docId w15:val="{67369D86-C000-421E-A03B-A7087A51D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6F70"/>
    <w:pPr>
      <w:spacing w:after="200" w:line="276" w:lineRule="auto"/>
    </w:pPr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qFormat/>
    <w:rsid w:val="00C06F70"/>
    <w:pPr>
      <w:keepNext/>
      <w:shd w:val="clear" w:color="auto" w:fill="FFFFFF"/>
      <w:spacing w:after="0" w:line="298" w:lineRule="exact"/>
      <w:ind w:right="38"/>
      <w:jc w:val="center"/>
      <w:outlineLvl w:val="5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C06F70"/>
    <w:pPr>
      <w:keepNext/>
      <w:shd w:val="clear" w:color="auto" w:fill="FFFFFF"/>
      <w:spacing w:after="0" w:line="240" w:lineRule="auto"/>
      <w:ind w:left="931"/>
      <w:outlineLvl w:val="6"/>
    </w:pPr>
    <w:rPr>
      <w:rFonts w:ascii="Times New Roman" w:eastAsia="Times New Roman" w:hAnsi="Times New Roman"/>
      <w:b/>
      <w:bCs/>
      <w:spacing w:val="1"/>
      <w:sz w:val="24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06F70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C06F70"/>
    <w:rPr>
      <w:rFonts w:ascii="Times New Roman" w:eastAsia="Times New Roman" w:hAnsi="Times New Roman" w:cs="Times New Roman"/>
      <w:b/>
      <w:bCs/>
      <w:spacing w:val="1"/>
      <w:sz w:val="24"/>
      <w:szCs w:val="27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67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673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383</Words>
  <Characters>2185</Characters>
  <Application>Microsoft Office Word</Application>
  <DocSecurity>0</DocSecurity>
  <Lines>18</Lines>
  <Paragraphs>5</Paragraphs>
  <ScaleCrop>false</ScaleCrop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Карпушина</dc:creator>
  <cp:keywords/>
  <dc:description/>
  <cp:lastModifiedBy>Office</cp:lastModifiedBy>
  <cp:revision>4</cp:revision>
  <cp:lastPrinted>2025-02-18T12:27:00Z</cp:lastPrinted>
  <dcterms:created xsi:type="dcterms:W3CDTF">2025-02-18T12:23:00Z</dcterms:created>
  <dcterms:modified xsi:type="dcterms:W3CDTF">2025-03-10T05:40:00Z</dcterms:modified>
</cp:coreProperties>
</file>